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43C05F5" w14:textId="77777777" w:rsidR="00FC2EDC" w:rsidRDefault="00FC2EDC" w:rsidP="00FC2EDC">
      <w:r>
        <w:t xml:space="preserve">20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4DBD6451" w14:textId="77777777" w:rsidR="00FC2EDC" w:rsidRDefault="00FC2EDC" w:rsidP="00FC2EDC">
      <w:proofErr w:type="spellStart"/>
      <w:r>
        <w:t>material</w:t>
      </w:r>
      <w:proofErr w:type="spellEnd"/>
      <w:r>
        <w:t xml:space="preserve">: </w:t>
      </w:r>
      <w:proofErr w:type="spellStart"/>
      <w:r>
        <w:t>acril</w:t>
      </w:r>
      <w:proofErr w:type="spellEnd"/>
      <w:r>
        <w:t xml:space="preserve"> </w:t>
      </w:r>
      <w:proofErr w:type="spellStart"/>
      <w:r>
        <w:t>lucios</w:t>
      </w:r>
      <w:proofErr w:type="spellEnd"/>
    </w:p>
    <w:p w14:paraId="75BE48DF" w14:textId="77777777" w:rsidR="00FC2EDC" w:rsidRDefault="00FC2EDC" w:rsidP="00FC2EDC">
      <w:r>
        <w:t xml:space="preserve">1 </w:t>
      </w:r>
      <w:proofErr w:type="spellStart"/>
      <w:r>
        <w:t>ventuză</w:t>
      </w:r>
      <w:proofErr w:type="spellEnd"/>
      <w:r>
        <w:t xml:space="preserve"> </w:t>
      </w:r>
      <w:proofErr w:type="spellStart"/>
      <w:r>
        <w:t>inclusă</w:t>
      </w:r>
      <w:proofErr w:type="spellEnd"/>
    </w:p>
    <w:p w14:paraId="1FFE7DDD" w14:textId="77777777" w:rsidR="00FC2EDC" w:rsidRDefault="00FC2EDC" w:rsidP="00FC2EDC">
      <w:r>
        <w:t xml:space="preserve">ON/OFF/TIMER (6 h ON/18 h OFF) </w:t>
      </w:r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264BC914" w14:textId="012F3BAA" w:rsidR="00987372" w:rsidRPr="005F1EDD" w:rsidRDefault="00FC2EDC" w:rsidP="00FC2EDC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2023-01-23T08:07:00Z</dcterms:created>
  <dcterms:modified xsi:type="dcterms:W3CDTF">2023-01-23T08:07:00Z</dcterms:modified>
</cp:coreProperties>
</file>